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723"/>
      </w:pPr>
      <w:r>
        <w:rPr>
          <w:rFonts w:hint="eastAsia"/>
        </w:rPr>
        <w:t>网络招聘会学生参会流程</w:t>
      </w:r>
    </w:p>
    <w:p>
      <w:pPr>
        <w:pStyle w:val="3"/>
        <w:ind w:firstLine="640"/>
      </w:pPr>
      <w:r>
        <w:rPr>
          <w:rFonts w:hint="eastAsia"/>
        </w:rPr>
        <w:t>学生登录</w:t>
      </w:r>
    </w:p>
    <w:p>
      <w:pPr>
        <w:ind w:firstLine="480"/>
        <w:rPr>
          <w:sz w:val="24"/>
        </w:rPr>
      </w:pPr>
      <w:r>
        <w:rPr>
          <w:rFonts w:hint="eastAsia"/>
          <w:sz w:val="24"/>
        </w:rPr>
        <w:t>打开学校就业网首页</w:t>
      </w: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</w:rPr>
        <w:t>http://whxy.ynbys.cn</w:t>
      </w:r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</w:rPr>
        <w:t>/</w:t>
      </w:r>
      <w:r>
        <w:rPr>
          <w:rFonts w:hint="eastAsia"/>
          <w:sz w:val="24"/>
        </w:rPr>
        <w:t>，点击【学生登录】，如图：</w:t>
      </w:r>
    </w:p>
    <w:p>
      <w:pPr>
        <w:ind w:firstLine="560"/>
      </w:pPr>
      <w:r>
        <w:drawing>
          <wp:inline distT="0" distB="0" distL="114300" distR="114300">
            <wp:extent cx="5266690" cy="1793875"/>
            <wp:effectExtent l="9525" t="9525" r="196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3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 w:val="24"/>
        </w:rPr>
      </w:pPr>
      <w:r>
        <w:rPr>
          <w:rFonts w:hint="eastAsia"/>
          <w:sz w:val="24"/>
        </w:rPr>
        <w:t>打开登录页面如图：</w:t>
      </w:r>
    </w:p>
    <w:p>
      <w:pPr>
        <w:ind w:firstLine="560"/>
      </w:pPr>
      <w:r>
        <w:drawing>
          <wp:inline distT="0" distB="0" distL="114300" distR="114300">
            <wp:extent cx="5266690" cy="2022475"/>
            <wp:effectExtent l="9525" t="9525" r="196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2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 w:val="24"/>
        </w:rPr>
      </w:pPr>
      <w:r>
        <w:rPr>
          <w:rFonts w:hint="eastAsia"/>
          <w:sz w:val="24"/>
        </w:rPr>
        <w:t>输入学号、密码进行登录，（如果学生没有注册，清先进行注册，点击【立即注册】进行注册），学生登录成功页面如图：</w:t>
      </w:r>
    </w:p>
    <w:p>
      <w:pPr>
        <w:ind w:firstLine="560"/>
        <w:rPr>
          <w:sz w:val="24"/>
        </w:rPr>
      </w:pPr>
      <w:r>
        <w:drawing>
          <wp:inline distT="0" distB="0" distL="114300" distR="114300">
            <wp:extent cx="5262880" cy="2346960"/>
            <wp:effectExtent l="9525" t="9525" r="1079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="560"/>
      </w:pPr>
      <w:r>
        <w:rPr>
          <w:rFonts w:hint="eastAsia"/>
        </w:rPr>
        <w:t>完善简历</w:t>
      </w:r>
    </w:p>
    <w:p>
      <w:pPr>
        <w:ind w:firstLine="560"/>
      </w:pPr>
      <w:r>
        <w:rPr>
          <w:rFonts w:hint="eastAsia"/>
        </w:rPr>
        <w:t>学生登录完成后，点击【我的简历】，如上图，打开我的简历如图：</w:t>
      </w:r>
    </w:p>
    <w:p>
      <w:pPr>
        <w:ind w:firstLine="560"/>
      </w:pPr>
      <w:r>
        <w:drawing>
          <wp:inline distT="0" distB="0" distL="114300" distR="114300">
            <wp:extent cx="5267960" cy="1464945"/>
            <wp:effectExtent l="9525" t="9525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64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学生可以制作中/英文简历，或者上传已经做好的简历，如上图。</w:t>
      </w:r>
    </w:p>
    <w:p>
      <w:pPr>
        <w:pStyle w:val="4"/>
        <w:numPr>
          <w:ilvl w:val="0"/>
          <w:numId w:val="1"/>
        </w:numPr>
        <w:ind w:firstLine="560"/>
      </w:pPr>
      <w:r>
        <w:rPr>
          <w:rFonts w:hint="eastAsia"/>
        </w:rPr>
        <w:t>投递简历</w:t>
      </w:r>
    </w:p>
    <w:p>
      <w:pPr>
        <w:ind w:firstLine="560"/>
      </w:pPr>
      <w:r>
        <w:rPr>
          <w:rFonts w:hint="eastAsia"/>
        </w:rPr>
        <w:t>简历制作完成之后，学生可以在就业网首页招聘会栏目，选择招聘会如图：</w:t>
      </w:r>
    </w:p>
    <w:p>
      <w:pPr>
        <w:ind w:firstLine="560"/>
      </w:pPr>
      <w:r>
        <w:drawing>
          <wp:inline distT="0" distB="0" distL="114300" distR="114300">
            <wp:extent cx="5273675" cy="2152650"/>
            <wp:effectExtent l="9525" t="9525" r="1270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点击学校最新举办的招聘会，如上图，打开招聘会详情页面如图：</w:t>
      </w:r>
    </w:p>
    <w:p>
      <w:pPr>
        <w:ind w:firstLine="560"/>
      </w:pPr>
      <w:r>
        <w:drawing>
          <wp:inline distT="0" distB="0" distL="114300" distR="114300">
            <wp:extent cx="5269230" cy="2114550"/>
            <wp:effectExtent l="9525" t="9525" r="171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点击【进入会场】，打开网络招聘会页面如图：</w:t>
      </w:r>
    </w:p>
    <w:p>
      <w:pPr>
        <w:ind w:firstLine="560"/>
      </w:pPr>
      <w:r>
        <w:drawing>
          <wp:inline distT="0" distB="0" distL="114300" distR="114300">
            <wp:extent cx="5271135" cy="2147570"/>
            <wp:effectExtent l="9525" t="9525" r="152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学生可以查看单位与职位信息，学生可对感兴趣的职位进行投递简历，如图：</w:t>
      </w:r>
    </w:p>
    <w:p>
      <w:pPr>
        <w:ind w:firstLine="560"/>
        <w:rPr>
          <w:sz w:val="24"/>
        </w:rPr>
      </w:pPr>
      <w:r>
        <w:drawing>
          <wp:inline distT="0" distB="0" distL="114300" distR="114300">
            <wp:extent cx="5272405" cy="2139950"/>
            <wp:effectExtent l="9525" t="9525" r="1397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9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="560"/>
      </w:pPr>
      <w:r>
        <w:rPr>
          <w:rFonts w:hint="eastAsia"/>
        </w:rPr>
        <w:t>参加招聘会</w:t>
      </w:r>
    </w:p>
    <w:p>
      <w:pPr>
        <w:ind w:firstLine="560"/>
      </w:pPr>
      <w:r>
        <w:rPr>
          <w:rFonts w:hint="eastAsia"/>
        </w:rPr>
        <w:t>学生投递简历之后，在招聘会举办时间，可以签到后，带上简历参加招聘会。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606D1"/>
    <w:multiLevelType w:val="singleLevel"/>
    <w:tmpl w:val="BB1606D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iOGJkYWU2ZDkwNjFiYjdjZTE3YzI0ZWZmNmFlNmIifQ=="/>
  </w:docVars>
  <w:rsids>
    <w:rsidRoot w:val="00EB67E2"/>
    <w:rsid w:val="003406A4"/>
    <w:rsid w:val="00E36C94"/>
    <w:rsid w:val="00EB67E2"/>
    <w:rsid w:val="2E452CD3"/>
    <w:rsid w:val="30090DEC"/>
    <w:rsid w:val="53237942"/>
    <w:rsid w:val="54946368"/>
    <w:rsid w:val="56BD6FBC"/>
    <w:rsid w:val="5C192CC6"/>
    <w:rsid w:val="5CEF053A"/>
    <w:rsid w:val="604A6D33"/>
    <w:rsid w:val="73383EEE"/>
    <w:rsid w:val="739C2BB2"/>
    <w:rsid w:val="7CE11689"/>
    <w:rsid w:val="7F7F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360" w:lineRule="auto"/>
      <w:jc w:val="center"/>
      <w:outlineLvl w:val="0"/>
    </w:pPr>
    <w:rPr>
      <w:b/>
      <w:kern w:val="44"/>
      <w:sz w:val="36"/>
      <w:szCs w:val="2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20" w:after="120"/>
      <w:outlineLvl w:val="1"/>
    </w:pPr>
    <w:rPr>
      <w:rFonts w:ascii="Arial" w:hAnsi="Arial"/>
      <w:sz w:val="32"/>
      <w:szCs w:val="22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120" w:after="120"/>
      <w:jc w:val="left"/>
      <w:outlineLvl w:val="2"/>
    </w:pPr>
    <w:rPr>
      <w:rFonts w:asciiTheme="minorHAnsi" w:hAnsiTheme="minorHAnsi"/>
      <w:b w:val="0"/>
      <w:sz w:val="28"/>
      <w:szCs w:val="2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</Words>
  <Characters>302</Characters>
  <Lines>2</Lines>
  <Paragraphs>1</Paragraphs>
  <TotalTime>1</TotalTime>
  <ScaleCrop>false</ScaleCrop>
  <LinksUpToDate>false</LinksUpToDate>
  <CharactersWithSpaces>353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2021-03-30T09:32:00Z</dcterms:created>
  <dc:creator>Lenovo</dc:creator>
  <cp:lastModifiedBy>Administrator</cp:lastModifiedBy>
  <dcterms:modified xsi:type="dcterms:W3CDTF">2023-03-22T07:40:51Z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4E15A52731964A2DAAAD0BD3EEF6CCD2</vt:lpwstr>
  </property>
</Properties>
</file>